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00" w:lineRule="atLeast"/>
        <w:ind w:left="0" w:right="0"/>
        <w:jc w:val="both"/>
        <w:textAlignment w:val="center"/>
        <w:rPr>
          <w:rFonts w:ascii="黑体" w:hAnsi="宋体" w:eastAsia="黑体" w:cs="黑体"/>
          <w:color w:val="262626"/>
          <w:spacing w:val="0"/>
          <w:sz w:val="21"/>
          <w:szCs w:val="21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00" w:lineRule="atLeast"/>
        <w:ind w:left="0" w:right="0"/>
        <w:jc w:val="both"/>
        <w:textAlignment w:val="center"/>
        <w:rPr>
          <w:rFonts w:hint="default" w:ascii="等线" w:hAnsi="等线" w:eastAsia="等线" w:cs="等线"/>
          <w:color w:val="262626"/>
          <w:spacing w:val="0"/>
          <w:sz w:val="30"/>
          <w:szCs w:val="30"/>
        </w:rPr>
      </w:pPr>
      <w:r>
        <w:rPr>
          <w:rFonts w:ascii="黑体" w:hAnsi="宋体" w:eastAsia="黑体" w:cs="黑体"/>
          <w:color w:val="262626"/>
          <w:spacing w:val="0"/>
          <w:sz w:val="30"/>
          <w:szCs w:val="30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3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  <w:lang w:eastAsia="zh-CN"/>
        </w:rPr>
        <w:t>中国甲午战争博物院</w:t>
      </w:r>
      <w:r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  <w:lang w:eastAsia="zh-CN"/>
        </w:rPr>
        <w:t>事业单位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3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262626"/>
          <w:spacing w:val="0"/>
          <w:sz w:val="36"/>
          <w:szCs w:val="36"/>
        </w:rPr>
        <w:t>拟聘用人员公示名单</w:t>
      </w:r>
    </w:p>
    <w:tbl>
      <w:tblPr>
        <w:tblStyle w:val="4"/>
        <w:tblpPr w:leftFromText="180" w:rightFromText="180" w:vertAnchor="text" w:horzAnchor="page" w:tblpX="1974" w:tblpY="4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920"/>
        <w:gridCol w:w="945"/>
        <w:gridCol w:w="750"/>
        <w:gridCol w:w="620"/>
        <w:gridCol w:w="650"/>
        <w:gridCol w:w="730"/>
        <w:gridCol w:w="550"/>
        <w:gridCol w:w="760"/>
        <w:gridCol w:w="710"/>
        <w:gridCol w:w="66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9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9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主管部门</w:t>
            </w:r>
          </w:p>
        </w:tc>
        <w:tc>
          <w:tcPr>
            <w:tcW w:w="94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招聘单位</w:t>
            </w:r>
          </w:p>
        </w:tc>
        <w:tc>
          <w:tcPr>
            <w:tcW w:w="7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名称</w:t>
            </w:r>
          </w:p>
        </w:tc>
        <w:tc>
          <w:tcPr>
            <w:tcW w:w="6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类别</w:t>
            </w:r>
          </w:p>
        </w:tc>
        <w:tc>
          <w:tcPr>
            <w:tcW w:w="6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等级</w:t>
            </w:r>
          </w:p>
        </w:tc>
        <w:tc>
          <w:tcPr>
            <w:tcW w:w="73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5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性别</w:t>
            </w:r>
          </w:p>
        </w:tc>
        <w:tc>
          <w:tcPr>
            <w:tcW w:w="7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总成绩</w:t>
            </w:r>
          </w:p>
        </w:tc>
        <w:tc>
          <w:tcPr>
            <w:tcW w:w="7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考察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情况</w:t>
            </w:r>
          </w:p>
        </w:tc>
        <w:tc>
          <w:tcPr>
            <w:tcW w:w="6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体检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结果</w:t>
            </w:r>
          </w:p>
        </w:tc>
        <w:tc>
          <w:tcPr>
            <w:tcW w:w="11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招聘单位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16"/>
                <w:szCs w:val="1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1</w:t>
            </w:r>
          </w:p>
        </w:tc>
        <w:tc>
          <w:tcPr>
            <w:tcW w:w="9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威海市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刘公岛管理委员会</w:t>
            </w:r>
          </w:p>
        </w:tc>
        <w:tc>
          <w:tcPr>
            <w:tcW w:w="94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中国甲午战争博物院</w:t>
            </w:r>
          </w:p>
        </w:tc>
        <w:tc>
          <w:tcPr>
            <w:tcW w:w="7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工程招投标与政府采购岗</w:t>
            </w:r>
          </w:p>
        </w:tc>
        <w:tc>
          <w:tcPr>
            <w:tcW w:w="6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专业技术岗位</w:t>
            </w:r>
          </w:p>
        </w:tc>
        <w:tc>
          <w:tcPr>
            <w:tcW w:w="6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初级</w:t>
            </w:r>
          </w:p>
        </w:tc>
        <w:tc>
          <w:tcPr>
            <w:tcW w:w="73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付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文</w:t>
            </w:r>
          </w:p>
        </w:tc>
        <w:tc>
          <w:tcPr>
            <w:tcW w:w="5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7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85.52</w:t>
            </w:r>
          </w:p>
        </w:tc>
        <w:tc>
          <w:tcPr>
            <w:tcW w:w="7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262626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11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宋体" w:cs="等线"/>
                <w:color w:val="262626"/>
                <w:spacing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0631-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>5202516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威海市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刘公岛管理委员会</w:t>
            </w:r>
          </w:p>
        </w:tc>
        <w:tc>
          <w:tcPr>
            <w:tcW w:w="94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中国甲午战争博物院</w:t>
            </w:r>
          </w:p>
        </w:tc>
        <w:tc>
          <w:tcPr>
            <w:tcW w:w="7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社会宣教岗</w:t>
            </w:r>
          </w:p>
        </w:tc>
        <w:tc>
          <w:tcPr>
            <w:tcW w:w="6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专业技术岗位</w:t>
            </w:r>
          </w:p>
        </w:tc>
        <w:tc>
          <w:tcPr>
            <w:tcW w:w="6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初级</w:t>
            </w:r>
          </w:p>
        </w:tc>
        <w:tc>
          <w:tcPr>
            <w:tcW w:w="73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苗新茹</w:t>
            </w:r>
          </w:p>
        </w:tc>
        <w:tc>
          <w:tcPr>
            <w:tcW w:w="5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7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83.18</w:t>
            </w:r>
          </w:p>
        </w:tc>
        <w:tc>
          <w:tcPr>
            <w:tcW w:w="7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11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0631-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>5202516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威海市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刘公岛管理委员会</w:t>
            </w:r>
          </w:p>
        </w:tc>
        <w:tc>
          <w:tcPr>
            <w:tcW w:w="94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中国甲午战争博物院</w:t>
            </w:r>
          </w:p>
        </w:tc>
        <w:tc>
          <w:tcPr>
            <w:tcW w:w="7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文创研发岗</w:t>
            </w:r>
          </w:p>
        </w:tc>
        <w:tc>
          <w:tcPr>
            <w:tcW w:w="6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专业技术岗位</w:t>
            </w:r>
          </w:p>
        </w:tc>
        <w:tc>
          <w:tcPr>
            <w:tcW w:w="6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初级</w:t>
            </w:r>
          </w:p>
        </w:tc>
        <w:tc>
          <w:tcPr>
            <w:tcW w:w="73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于金洋</w:t>
            </w:r>
          </w:p>
        </w:tc>
        <w:tc>
          <w:tcPr>
            <w:tcW w:w="5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男</w:t>
            </w:r>
          </w:p>
        </w:tc>
        <w:tc>
          <w:tcPr>
            <w:tcW w:w="7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79.48</w:t>
            </w:r>
          </w:p>
        </w:tc>
        <w:tc>
          <w:tcPr>
            <w:tcW w:w="7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11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0631-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>5202516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威海市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刘公岛管理委员会</w:t>
            </w:r>
          </w:p>
        </w:tc>
        <w:tc>
          <w:tcPr>
            <w:tcW w:w="945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中国甲午战争博物院</w:t>
            </w:r>
          </w:p>
        </w:tc>
        <w:tc>
          <w:tcPr>
            <w:tcW w:w="7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政务讲解岗</w:t>
            </w:r>
          </w:p>
        </w:tc>
        <w:tc>
          <w:tcPr>
            <w:tcW w:w="62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专业技术岗位</w:t>
            </w:r>
          </w:p>
        </w:tc>
        <w:tc>
          <w:tcPr>
            <w:tcW w:w="6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初级</w:t>
            </w:r>
          </w:p>
        </w:tc>
        <w:tc>
          <w:tcPr>
            <w:tcW w:w="73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岳晓艳</w:t>
            </w:r>
          </w:p>
        </w:tc>
        <w:tc>
          <w:tcPr>
            <w:tcW w:w="55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7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79.78</w:t>
            </w:r>
          </w:p>
        </w:tc>
        <w:tc>
          <w:tcPr>
            <w:tcW w:w="7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262626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1110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</w:rPr>
              <w:t>0631-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16"/>
                <w:szCs w:val="16"/>
                <w:lang w:val="en-US" w:eastAsia="zh-CN"/>
              </w:rPr>
              <w:t>5202516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20" w:lineRule="exact"/>
        <w:ind w:left="0" w:right="0"/>
        <w:rPr>
          <w:color w:val="262626"/>
          <w:spacing w:val="0"/>
          <w:sz w:val="27"/>
          <w:szCs w:val="27"/>
        </w:rPr>
      </w:pPr>
      <w:r>
        <w:rPr>
          <w:color w:val="262626"/>
          <w:spacing w:val="0"/>
          <w:sz w:val="16"/>
          <w:szCs w:val="16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20" w:lineRule="exact"/>
        <w:ind w:left="0" w:right="0"/>
        <w:rPr>
          <w:color w:val="262626"/>
          <w:spacing w:val="0"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Tg3NTQ4OTk0NDhhMzk2NWNiMzZlODNlMDc3MzUifQ=="/>
  </w:docVars>
  <w:rsids>
    <w:rsidRoot w:val="00000000"/>
    <w:rsid w:val="030A0A72"/>
    <w:rsid w:val="07610E7C"/>
    <w:rsid w:val="0D8633EB"/>
    <w:rsid w:val="16556050"/>
    <w:rsid w:val="18662959"/>
    <w:rsid w:val="1EFF4DAB"/>
    <w:rsid w:val="24EF7670"/>
    <w:rsid w:val="259F2E44"/>
    <w:rsid w:val="28485A15"/>
    <w:rsid w:val="28DE1ED5"/>
    <w:rsid w:val="29A70519"/>
    <w:rsid w:val="378C6A73"/>
    <w:rsid w:val="3A6F0BDF"/>
    <w:rsid w:val="3C803608"/>
    <w:rsid w:val="403F72A5"/>
    <w:rsid w:val="41F27355"/>
    <w:rsid w:val="431A1904"/>
    <w:rsid w:val="466F5B23"/>
    <w:rsid w:val="48412F9F"/>
    <w:rsid w:val="488F069E"/>
    <w:rsid w:val="49697141"/>
    <w:rsid w:val="57747B59"/>
    <w:rsid w:val="5FD72BFF"/>
    <w:rsid w:val="63F71E2E"/>
    <w:rsid w:val="673D77EB"/>
    <w:rsid w:val="69FB5C4F"/>
    <w:rsid w:val="6A2829D5"/>
    <w:rsid w:val="6AA47B81"/>
    <w:rsid w:val="6AB26B12"/>
    <w:rsid w:val="6C5A499B"/>
    <w:rsid w:val="6D4F0278"/>
    <w:rsid w:val="6DCC3677"/>
    <w:rsid w:val="6EE31EE8"/>
    <w:rsid w:val="70950698"/>
    <w:rsid w:val="77FA34D6"/>
    <w:rsid w:val="7D584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SFY</dc:creator>
  <cp:lastModifiedBy>lwj</cp:lastModifiedBy>
  <cp:lastPrinted>2024-10-18T01:07:00Z</cp:lastPrinted>
  <dcterms:modified xsi:type="dcterms:W3CDTF">2024-10-18T06:52:28Z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363F894BC3804608BAE058D53368BFA3_12</vt:lpwstr>
  </property>
</Properties>
</file>